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98" w:rsidRPr="00D453D7" w:rsidRDefault="005D6C98" w:rsidP="00D453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53D7">
        <w:rPr>
          <w:rFonts w:ascii="Times New Roman" w:hAnsi="Times New Roman"/>
          <w:sz w:val="28"/>
          <w:szCs w:val="28"/>
        </w:rPr>
        <w:t>Муниципальное бюджетное  общеобразовательное учреждение</w:t>
      </w:r>
    </w:p>
    <w:p w:rsidR="005D6C98" w:rsidRPr="00D453D7" w:rsidRDefault="005D6C98" w:rsidP="00D453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53D7">
        <w:rPr>
          <w:rFonts w:ascii="Times New Roman" w:hAnsi="Times New Roman"/>
          <w:sz w:val="28"/>
          <w:szCs w:val="28"/>
        </w:rPr>
        <w:t>«Бардымская средняя общеобразовательная школа№2»</w:t>
      </w:r>
    </w:p>
    <w:p w:rsidR="005D6C98" w:rsidRDefault="005D6C98">
      <w:pPr>
        <w:rPr>
          <w:rFonts w:ascii="Times New Roman" w:hAnsi="Times New Roman"/>
          <w:sz w:val="24"/>
          <w:szCs w:val="24"/>
        </w:rPr>
      </w:pPr>
    </w:p>
    <w:p w:rsidR="005D6C98" w:rsidRDefault="005D6C98">
      <w:pPr>
        <w:rPr>
          <w:rFonts w:ascii="Times New Roman" w:hAnsi="Times New Roman"/>
          <w:sz w:val="24"/>
          <w:szCs w:val="24"/>
        </w:rPr>
      </w:pPr>
    </w:p>
    <w:p w:rsidR="005D6C98" w:rsidRDefault="005D6C98">
      <w:pPr>
        <w:rPr>
          <w:rFonts w:ascii="Times New Roman" w:hAnsi="Times New Roman"/>
          <w:sz w:val="24"/>
          <w:szCs w:val="24"/>
        </w:rPr>
      </w:pPr>
    </w:p>
    <w:p w:rsidR="005D6C98" w:rsidRDefault="005D6C98">
      <w:pPr>
        <w:rPr>
          <w:rFonts w:ascii="Times New Roman" w:hAnsi="Times New Roman"/>
          <w:sz w:val="24"/>
          <w:szCs w:val="24"/>
        </w:rPr>
      </w:pPr>
    </w:p>
    <w:p w:rsidR="005D6C98" w:rsidRDefault="005D6C98">
      <w:pPr>
        <w:rPr>
          <w:rFonts w:ascii="Times New Roman" w:hAnsi="Times New Roman"/>
          <w:sz w:val="24"/>
          <w:szCs w:val="24"/>
        </w:rPr>
      </w:pPr>
    </w:p>
    <w:p w:rsidR="005D6C98" w:rsidRDefault="005D6C98" w:rsidP="00D403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6C98" w:rsidRDefault="005D6C98" w:rsidP="00D40389">
      <w:pPr>
        <w:jc w:val="center"/>
        <w:rPr>
          <w:rFonts w:ascii="Times New Roman" w:hAnsi="Times New Roman"/>
          <w:sz w:val="28"/>
          <w:szCs w:val="28"/>
        </w:rPr>
      </w:pPr>
    </w:p>
    <w:p w:rsidR="005D6C98" w:rsidRPr="00D453D7" w:rsidRDefault="005D6C98" w:rsidP="00D453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453D7">
        <w:rPr>
          <w:rFonts w:ascii="Times New Roman" w:hAnsi="Times New Roman"/>
          <w:b/>
          <w:sz w:val="32"/>
          <w:szCs w:val="32"/>
        </w:rPr>
        <w:t>Программа учебной практики</w:t>
      </w:r>
    </w:p>
    <w:p w:rsidR="005D6C98" w:rsidRPr="00D453D7" w:rsidRDefault="005D6C98" w:rsidP="00D453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453D7">
        <w:rPr>
          <w:rFonts w:ascii="Times New Roman" w:hAnsi="Times New Roman"/>
          <w:b/>
          <w:sz w:val="32"/>
          <w:szCs w:val="32"/>
        </w:rPr>
        <w:t>« Творчество фольклориста Расулевой Язили Искандаровны»</w:t>
      </w:r>
    </w:p>
    <w:p w:rsidR="005D6C98" w:rsidRPr="00D453D7" w:rsidRDefault="005D6C98" w:rsidP="00D453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453D7">
        <w:rPr>
          <w:rFonts w:ascii="Times New Roman" w:hAnsi="Times New Roman"/>
          <w:b/>
          <w:sz w:val="32"/>
          <w:szCs w:val="32"/>
        </w:rPr>
        <w:t>для 7-х классов</w:t>
      </w:r>
    </w:p>
    <w:p w:rsidR="005D6C98" w:rsidRDefault="005D6C98">
      <w:pPr>
        <w:rPr>
          <w:rFonts w:ascii="Times New Roman" w:hAnsi="Times New Roman"/>
          <w:sz w:val="24"/>
          <w:szCs w:val="24"/>
        </w:rPr>
      </w:pPr>
    </w:p>
    <w:p w:rsidR="005D6C98" w:rsidRDefault="005D6C98" w:rsidP="00D40389">
      <w:pPr>
        <w:rPr>
          <w:rFonts w:ascii="Times New Roman" w:hAnsi="Times New Roman"/>
          <w:sz w:val="24"/>
          <w:szCs w:val="24"/>
        </w:rPr>
      </w:pPr>
    </w:p>
    <w:p w:rsidR="005D6C98" w:rsidRDefault="005D6C98" w:rsidP="00D40389">
      <w:pPr>
        <w:rPr>
          <w:rFonts w:ascii="Times New Roman" w:hAnsi="Times New Roman"/>
          <w:sz w:val="24"/>
          <w:szCs w:val="24"/>
        </w:rPr>
      </w:pPr>
    </w:p>
    <w:p w:rsidR="005D6C98" w:rsidRDefault="005D6C98" w:rsidP="00D40389">
      <w:pPr>
        <w:rPr>
          <w:rFonts w:ascii="Times New Roman" w:hAnsi="Times New Roman"/>
          <w:sz w:val="24"/>
          <w:szCs w:val="24"/>
        </w:rPr>
      </w:pPr>
    </w:p>
    <w:p w:rsidR="005D6C98" w:rsidRDefault="005D6C98" w:rsidP="00D40389">
      <w:pPr>
        <w:rPr>
          <w:rFonts w:ascii="Times New Roman" w:hAnsi="Times New Roman"/>
          <w:sz w:val="24"/>
          <w:szCs w:val="24"/>
        </w:rPr>
      </w:pPr>
    </w:p>
    <w:p w:rsidR="005D6C98" w:rsidRDefault="005D6C98" w:rsidP="00D40389">
      <w:pPr>
        <w:rPr>
          <w:rFonts w:ascii="Times New Roman" w:hAnsi="Times New Roman"/>
          <w:sz w:val="24"/>
          <w:szCs w:val="24"/>
        </w:rPr>
      </w:pPr>
    </w:p>
    <w:p w:rsidR="005D6C98" w:rsidRPr="00D453D7" w:rsidRDefault="005D6C98" w:rsidP="00D40389">
      <w:pPr>
        <w:jc w:val="right"/>
        <w:rPr>
          <w:rFonts w:ascii="Times New Roman" w:hAnsi="Times New Roman"/>
          <w:sz w:val="28"/>
          <w:szCs w:val="28"/>
        </w:rPr>
      </w:pPr>
      <w:r w:rsidRPr="00D453D7">
        <w:rPr>
          <w:rFonts w:ascii="Times New Roman" w:hAnsi="Times New Roman"/>
          <w:sz w:val="28"/>
          <w:szCs w:val="28"/>
        </w:rPr>
        <w:t>Автор:</w:t>
      </w:r>
    </w:p>
    <w:p w:rsidR="005D6C98" w:rsidRPr="00D453D7" w:rsidRDefault="005D6C98" w:rsidP="00D4038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453D7">
        <w:rPr>
          <w:rFonts w:ascii="Times New Roman" w:hAnsi="Times New Roman"/>
          <w:sz w:val="28"/>
          <w:szCs w:val="28"/>
        </w:rPr>
        <w:t xml:space="preserve">учитель музыки </w:t>
      </w:r>
    </w:p>
    <w:p w:rsidR="005D6C98" w:rsidRPr="00D453D7" w:rsidRDefault="005D6C98" w:rsidP="00D4038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453D7">
        <w:rPr>
          <w:rFonts w:ascii="Times New Roman" w:hAnsi="Times New Roman"/>
          <w:sz w:val="28"/>
          <w:szCs w:val="28"/>
        </w:rPr>
        <w:t xml:space="preserve">Раимова Инзира Загитовна  </w:t>
      </w:r>
    </w:p>
    <w:p w:rsidR="005D6C98" w:rsidRDefault="005D6C98" w:rsidP="00D4038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C98" w:rsidRDefault="005D6C98" w:rsidP="00D4038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C98" w:rsidRDefault="005D6C98" w:rsidP="00D4038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C98" w:rsidRDefault="005D6C98" w:rsidP="00D4038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C98" w:rsidRDefault="005D6C98" w:rsidP="00D4038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C98" w:rsidRDefault="005D6C98" w:rsidP="00D4038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D6C98" w:rsidRDefault="005D6C98" w:rsidP="00D4038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453D7">
        <w:rPr>
          <w:rFonts w:ascii="Times New Roman" w:hAnsi="Times New Roman"/>
          <w:sz w:val="28"/>
          <w:szCs w:val="28"/>
        </w:rPr>
        <w:t>с. Барда,2017г</w:t>
      </w:r>
      <w:r>
        <w:rPr>
          <w:rFonts w:ascii="Times New Roman" w:hAnsi="Times New Roman"/>
          <w:sz w:val="24"/>
          <w:szCs w:val="24"/>
        </w:rPr>
        <w:t>.</w:t>
      </w:r>
    </w:p>
    <w:p w:rsidR="005D6C98" w:rsidRPr="00021DD9" w:rsidRDefault="005D6C98" w:rsidP="00021DD9">
      <w:pPr>
        <w:pStyle w:val="Default"/>
        <w:spacing w:line="360" w:lineRule="auto"/>
      </w:pPr>
      <w:r>
        <w:t xml:space="preserve">      </w:t>
      </w:r>
    </w:p>
    <w:p w:rsidR="005D6C98" w:rsidRDefault="005D6C98" w:rsidP="002851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6C98" w:rsidRDefault="005D6C98" w:rsidP="002851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6C98" w:rsidRPr="00285192" w:rsidRDefault="005D6C98" w:rsidP="002851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192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5D6C98" w:rsidRPr="00285192" w:rsidRDefault="005D6C98" w:rsidP="002851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85192">
        <w:rPr>
          <w:rFonts w:ascii="Times New Roman" w:hAnsi="Times New Roman"/>
          <w:sz w:val="24"/>
          <w:szCs w:val="24"/>
        </w:rPr>
        <w:t>Человек не знающий и не любящий свою</w:t>
      </w:r>
    </w:p>
    <w:p w:rsidR="005D6C98" w:rsidRPr="00285192" w:rsidRDefault="005D6C98" w:rsidP="0028519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85192">
        <w:rPr>
          <w:rFonts w:ascii="Times New Roman" w:hAnsi="Times New Roman"/>
          <w:sz w:val="24"/>
          <w:szCs w:val="24"/>
        </w:rPr>
        <w:t>культуру не уважает культуру других народов.</w:t>
      </w:r>
    </w:p>
    <w:p w:rsidR="005D6C98" w:rsidRPr="00285192" w:rsidRDefault="005D6C98" w:rsidP="002A3BF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85192">
        <w:rPr>
          <w:rFonts w:ascii="Times New Roman" w:hAnsi="Times New Roman"/>
          <w:sz w:val="24"/>
          <w:szCs w:val="24"/>
        </w:rPr>
        <w:t>(Татарская пословица)</w:t>
      </w:r>
    </w:p>
    <w:p w:rsidR="005D6C98" w:rsidRPr="002A3BF7" w:rsidRDefault="005D6C98" w:rsidP="0002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A3BF7">
        <w:rPr>
          <w:rFonts w:ascii="Times New Roman" w:hAnsi="Times New Roman"/>
          <w:sz w:val="24"/>
          <w:szCs w:val="24"/>
        </w:rPr>
        <w:t>Сегодня  всем  очевидна  необходимость  восстановления  утраченных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BF7">
        <w:rPr>
          <w:rFonts w:ascii="Times New Roman" w:hAnsi="Times New Roman"/>
          <w:sz w:val="24"/>
          <w:szCs w:val="24"/>
        </w:rPr>
        <w:t>связей современного человека с культурой, традициями своего народа.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BF7">
        <w:rPr>
          <w:rFonts w:ascii="Times New Roman" w:hAnsi="Times New Roman"/>
          <w:sz w:val="24"/>
          <w:szCs w:val="24"/>
        </w:rPr>
        <w:t>Знание   фольклора  осознается  современным  обществом, 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BF7">
        <w:rPr>
          <w:rFonts w:ascii="Times New Roman" w:hAnsi="Times New Roman"/>
          <w:sz w:val="24"/>
          <w:szCs w:val="24"/>
        </w:rPr>
        <w:t>непременная  составляющая  духовности,  самобытный  фактор  преемственности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BF7">
        <w:rPr>
          <w:rFonts w:ascii="Times New Roman" w:hAnsi="Times New Roman"/>
          <w:sz w:val="24"/>
          <w:szCs w:val="24"/>
        </w:rPr>
        <w:t>поколений, приобщение к национальной культуре и истории своего народа.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BF7">
        <w:rPr>
          <w:rFonts w:ascii="Times New Roman" w:hAnsi="Times New Roman"/>
          <w:sz w:val="24"/>
          <w:szCs w:val="24"/>
        </w:rPr>
        <w:t xml:space="preserve">С  помощью фольклора  можно  и  нужно  приобщать  </w:t>
      </w:r>
      <w:r>
        <w:rPr>
          <w:rFonts w:ascii="Times New Roman" w:hAnsi="Times New Roman"/>
          <w:sz w:val="24"/>
          <w:szCs w:val="24"/>
        </w:rPr>
        <w:t>об</w:t>
      </w:r>
      <w:r w:rsidRPr="002A3BF7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A3BF7">
        <w:rPr>
          <w:rFonts w:ascii="Times New Roman" w:hAnsi="Times New Roman"/>
          <w:sz w:val="24"/>
          <w:szCs w:val="24"/>
        </w:rPr>
        <w:t>щихся  к  истории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BF7">
        <w:rPr>
          <w:rFonts w:ascii="Times New Roman" w:hAnsi="Times New Roman"/>
          <w:sz w:val="24"/>
          <w:szCs w:val="24"/>
        </w:rPr>
        <w:t>культуре  своего  народа,  стимулировать  рост  духовности,  развивать</w:t>
      </w:r>
    </w:p>
    <w:p w:rsidR="005D6C98" w:rsidRPr="002A3BF7" w:rsidRDefault="005D6C98" w:rsidP="0002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BF7">
        <w:rPr>
          <w:rFonts w:ascii="Times New Roman" w:hAnsi="Times New Roman"/>
          <w:sz w:val="24"/>
          <w:szCs w:val="24"/>
        </w:rPr>
        <w:t>философские взгляды на жизнь</w:t>
      </w:r>
      <w:r w:rsidRPr="00D00D2A">
        <w:rPr>
          <w:rFonts w:ascii="Times New Roman" w:hAnsi="Times New Roman"/>
          <w:sz w:val="24"/>
          <w:szCs w:val="24"/>
        </w:rPr>
        <w:t>.</w:t>
      </w:r>
      <w:r w:rsidRPr="00D00D2A">
        <w:rPr>
          <w:rFonts w:ascii="Times New Roman" w:hAnsi="Times New Roman"/>
          <w:sz w:val="24"/>
          <w:szCs w:val="24"/>
          <w:lang w:eastAsia="ru-RU"/>
        </w:rPr>
        <w:t xml:space="preserve"> Фольклор занимает важное место в жизни, поскольку необходим для воспитания и всестороннего развития подрастающего поколения.</w:t>
      </w:r>
    </w:p>
    <w:p w:rsidR="005D6C98" w:rsidRPr="002A3BF7" w:rsidRDefault="005D6C98" w:rsidP="0002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</w:t>
      </w:r>
      <w:r w:rsidRPr="002A3BF7">
        <w:rPr>
          <w:rFonts w:ascii="Times New Roman" w:hAnsi="Times New Roman"/>
          <w:sz w:val="24"/>
          <w:szCs w:val="24"/>
        </w:rPr>
        <w:t xml:space="preserve"> учебной практики </w:t>
      </w:r>
      <w:r>
        <w:rPr>
          <w:rFonts w:ascii="Times New Roman" w:hAnsi="Times New Roman"/>
          <w:sz w:val="24"/>
          <w:szCs w:val="24"/>
        </w:rPr>
        <w:t xml:space="preserve">«Изучение творчества фольклориста Расулевой Язили Искандаровны » </w:t>
      </w:r>
      <w:r w:rsidRPr="002A3BF7">
        <w:rPr>
          <w:rFonts w:ascii="Times New Roman" w:hAnsi="Times New Roman"/>
          <w:sz w:val="24"/>
          <w:szCs w:val="24"/>
        </w:rPr>
        <w:t xml:space="preserve">состоит в том, чтобы, опираясь на конкретный фольклорно-этнографический  материал,  научить 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2A3BF7">
        <w:rPr>
          <w:rFonts w:ascii="Times New Roman" w:hAnsi="Times New Roman"/>
          <w:sz w:val="24"/>
          <w:szCs w:val="24"/>
        </w:rPr>
        <w:t>понимать  народное мировоззрение и психологию, п</w:t>
      </w:r>
      <w:r>
        <w:rPr>
          <w:rFonts w:ascii="Times New Roman" w:hAnsi="Times New Roman"/>
          <w:sz w:val="24"/>
          <w:szCs w:val="24"/>
        </w:rPr>
        <w:t>оэтические мотивы прошлых веков,</w:t>
      </w:r>
      <w:r w:rsidRPr="004A1A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формировать художественные потребности и эстетический вкус</w:t>
      </w:r>
      <w:r w:rsidRPr="004A1A74">
        <w:rPr>
          <w:rFonts w:ascii="Times New Roman" w:hAnsi="Times New Roman"/>
          <w:sz w:val="24"/>
          <w:szCs w:val="24"/>
          <w:lang w:eastAsia="ru-RU"/>
        </w:rPr>
        <w:t xml:space="preserve"> через собственную творческую деятельность</w:t>
      </w:r>
      <w:r w:rsidRPr="00D00D2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способствовать </w:t>
      </w:r>
      <w:r w:rsidRPr="00D00D2A">
        <w:rPr>
          <w:rFonts w:ascii="Times New Roman" w:hAnsi="Times New Roman"/>
          <w:sz w:val="24"/>
          <w:szCs w:val="24"/>
        </w:rPr>
        <w:t xml:space="preserve"> осознанию принадлежности к своему этносу, закреплению традиций и приобретению знаний об окружающем мире на всех ступенях воспитательного и образовательного процесса.</w:t>
      </w:r>
      <w:r>
        <w:rPr>
          <w:rFonts w:ascii="Times New Roman" w:hAnsi="Times New Roman"/>
          <w:sz w:val="24"/>
          <w:szCs w:val="24"/>
        </w:rPr>
        <w:t xml:space="preserve"> Причиной нашего обращения к творчеству фольклористки явилась малая изученность музыкального фольклора Бардымских татар и башкир, а также стремление документально зафиксировать баиты фольклориста</w:t>
      </w:r>
      <w:r w:rsidRPr="009A3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Расулевой Язили Искандаровны.</w:t>
      </w:r>
    </w:p>
    <w:p w:rsidR="005D6C98" w:rsidRPr="00E8097C" w:rsidRDefault="005D6C98" w:rsidP="00021DD9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Целью данной практики является</w:t>
      </w:r>
      <w:r w:rsidRPr="00B26F4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Углубить знания обучающихся о музыкальном жанре  баит, на примере </w:t>
      </w:r>
      <w:r w:rsidRPr="00E8097C">
        <w:rPr>
          <w:rFonts w:ascii="Times New Roman" w:hAnsi="Times New Roman"/>
          <w:bCs/>
          <w:sz w:val="24"/>
          <w:szCs w:val="24"/>
        </w:rPr>
        <w:t>творчества фольклориста Расулевой  Язили Искандаровны</w:t>
      </w:r>
    </w:p>
    <w:p w:rsidR="005D6C98" w:rsidRPr="00A316EC" w:rsidRDefault="005D6C98" w:rsidP="00021DD9">
      <w:pPr>
        <w:pStyle w:val="BodyTextIndent"/>
        <w:rPr>
          <w:sz w:val="24"/>
          <w:szCs w:val="24"/>
        </w:rPr>
      </w:pPr>
      <w:r w:rsidRPr="00E809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Pr="00E8097C">
        <w:rPr>
          <w:b/>
          <w:sz w:val="24"/>
          <w:szCs w:val="24"/>
        </w:rPr>
        <w:t>адачи</w:t>
      </w:r>
      <w:r>
        <w:rPr>
          <w:sz w:val="24"/>
          <w:szCs w:val="24"/>
        </w:rPr>
        <w:t>:</w:t>
      </w:r>
    </w:p>
    <w:p w:rsidR="005D6C98" w:rsidRDefault="005D6C98" w:rsidP="0002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познакомить детей с понятием «музыкальный фольклор»,</w:t>
      </w:r>
    </w:p>
    <w:p w:rsidR="005D6C98" w:rsidRDefault="005D6C98" w:rsidP="0002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углубить знания детей о  жанре баит как об одном из виде  лироэпического жанра татарского народа,</w:t>
      </w:r>
    </w:p>
    <w:p w:rsidR="005D6C98" w:rsidRDefault="005D6C98" w:rsidP="00021D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-изучить </w:t>
      </w:r>
      <w:r>
        <w:rPr>
          <w:rFonts w:ascii="Times New Roman" w:hAnsi="Times New Roman"/>
          <w:bCs/>
          <w:sz w:val="24"/>
          <w:szCs w:val="24"/>
        </w:rPr>
        <w:t>творчество</w:t>
      </w:r>
      <w:r w:rsidRPr="00E8097C">
        <w:rPr>
          <w:rFonts w:ascii="Times New Roman" w:hAnsi="Times New Roman"/>
          <w:bCs/>
          <w:sz w:val="24"/>
          <w:szCs w:val="24"/>
        </w:rPr>
        <w:t xml:space="preserve"> фольклориста Расулевой  Язили Искандаровны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5D6C98" w:rsidRPr="00B26F4A" w:rsidRDefault="005D6C98" w:rsidP="0002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собрать и зафиксировать баиты</w:t>
      </w:r>
      <w:r w:rsidRPr="00B02D3F">
        <w:rPr>
          <w:rFonts w:ascii="Times New Roman" w:hAnsi="Times New Roman"/>
          <w:bCs/>
          <w:sz w:val="24"/>
          <w:szCs w:val="24"/>
        </w:rPr>
        <w:t xml:space="preserve"> </w:t>
      </w:r>
      <w:r w:rsidRPr="00E8097C">
        <w:rPr>
          <w:rFonts w:ascii="Times New Roman" w:hAnsi="Times New Roman"/>
          <w:bCs/>
          <w:sz w:val="24"/>
          <w:szCs w:val="24"/>
        </w:rPr>
        <w:t>Расулевой  Язили Искандаровны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5D6C98" w:rsidRDefault="005D6C98" w:rsidP="0002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интерес</w:t>
      </w:r>
      <w:r w:rsidRPr="00B26F4A">
        <w:rPr>
          <w:rFonts w:ascii="Times New Roman" w:hAnsi="Times New Roman"/>
          <w:sz w:val="24"/>
          <w:szCs w:val="24"/>
        </w:rPr>
        <w:t xml:space="preserve"> детей к традициям та</w:t>
      </w:r>
      <w:r>
        <w:rPr>
          <w:rFonts w:ascii="Times New Roman" w:hAnsi="Times New Roman"/>
          <w:sz w:val="24"/>
          <w:szCs w:val="24"/>
        </w:rPr>
        <w:t>тарской культуры и родного края,</w:t>
      </w:r>
      <w:r w:rsidRPr="00B26F4A">
        <w:rPr>
          <w:rFonts w:ascii="Times New Roman" w:hAnsi="Times New Roman"/>
          <w:sz w:val="24"/>
          <w:szCs w:val="24"/>
        </w:rPr>
        <w:t xml:space="preserve"> </w:t>
      </w:r>
    </w:p>
    <w:p w:rsidR="005D6C98" w:rsidRDefault="005D6C98" w:rsidP="00021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воспитать чувство</w:t>
      </w:r>
      <w:r w:rsidRPr="00B26F4A">
        <w:rPr>
          <w:rFonts w:ascii="Times New Roman" w:hAnsi="Times New Roman"/>
          <w:sz w:val="24"/>
          <w:szCs w:val="24"/>
        </w:rPr>
        <w:t xml:space="preserve"> причастности к своему народу, </w:t>
      </w:r>
      <w:r>
        <w:rPr>
          <w:rFonts w:ascii="Times New Roman" w:hAnsi="Times New Roman"/>
          <w:sz w:val="24"/>
          <w:szCs w:val="24"/>
        </w:rPr>
        <w:t xml:space="preserve">уважение </w:t>
      </w:r>
      <w:r w:rsidRPr="00B26F4A">
        <w:rPr>
          <w:rFonts w:ascii="Times New Roman" w:hAnsi="Times New Roman"/>
          <w:sz w:val="24"/>
          <w:szCs w:val="24"/>
        </w:rPr>
        <w:t>к его истории</w:t>
      </w:r>
      <w:r>
        <w:rPr>
          <w:rFonts w:ascii="Times New Roman" w:hAnsi="Times New Roman"/>
          <w:sz w:val="24"/>
          <w:szCs w:val="24"/>
        </w:rPr>
        <w:t xml:space="preserve"> и культуре</w:t>
      </w:r>
      <w:r w:rsidRPr="00B26F4A">
        <w:rPr>
          <w:rFonts w:ascii="Times New Roman" w:hAnsi="Times New Roman"/>
          <w:sz w:val="24"/>
          <w:szCs w:val="24"/>
        </w:rPr>
        <w:t>.</w:t>
      </w:r>
    </w:p>
    <w:p w:rsidR="005D6C98" w:rsidRDefault="005D6C98" w:rsidP="00EA70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6C98" w:rsidRDefault="005D6C98" w:rsidP="0095142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работы:</w:t>
      </w:r>
    </w:p>
    <w:p w:rsidR="005D6C98" w:rsidRDefault="005D6C98" w:rsidP="00021D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3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Занятия по учебной практике проводятся во внеурочное время  по 1 час. 2 раза в неделю  (всего 16 час.) в актовом зале школы, где есть все необходимое материально- техническое обеспечение: проектор, синтезатор, диктофон и др. Занятия состоят из теоретической части и выполнение практических работ (встреча с информатором, запись исполнителя на диктофон, заранее подготовленные вопросы обуающихся).</w:t>
      </w:r>
    </w:p>
    <w:p w:rsidR="005D6C98" w:rsidRDefault="005D6C98" w:rsidP="00021D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Используются </w:t>
      </w:r>
      <w:r w:rsidRPr="002A3BF7">
        <w:rPr>
          <w:rFonts w:ascii="Times New Roman" w:hAnsi="Times New Roman"/>
          <w:sz w:val="24"/>
          <w:szCs w:val="24"/>
        </w:rPr>
        <w:t xml:space="preserve"> разные  виды  учебной  деятельности</w:t>
      </w:r>
      <w:r>
        <w:rPr>
          <w:rFonts w:ascii="Times New Roman" w:hAnsi="Times New Roman"/>
          <w:sz w:val="24"/>
          <w:szCs w:val="24"/>
        </w:rPr>
        <w:t>:</w:t>
      </w:r>
      <w:r w:rsidRPr="00FB0288">
        <w:rPr>
          <w:rFonts w:ascii="Times New Roman" w:hAnsi="Times New Roman"/>
          <w:sz w:val="24"/>
          <w:szCs w:val="24"/>
        </w:rPr>
        <w:t xml:space="preserve"> </w:t>
      </w:r>
      <w:r w:rsidRPr="002A3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 - лекции, беседы,</w:t>
      </w:r>
      <w:r w:rsidRPr="009B38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встречи с творческими людьми, изучение и сбор фольклорного материала и их исполнение, презентация своих работ на уроках музыки, выступление на национальных праздниках и фестивалях народного творчества.</w:t>
      </w:r>
    </w:p>
    <w:p w:rsidR="005D6C98" w:rsidRPr="009B389B" w:rsidRDefault="005D6C98" w:rsidP="009514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6C98" w:rsidRDefault="005D6C98" w:rsidP="003C12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6C98" w:rsidRDefault="005D6C98" w:rsidP="003C12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D6C98" w:rsidRDefault="005D6C98" w:rsidP="00680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процессе учебной </w:t>
      </w:r>
      <w:r w:rsidRPr="00F530C4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и обучающиеся 6</w:t>
      </w:r>
      <w:r w:rsidRPr="00F530C4">
        <w:rPr>
          <w:rFonts w:ascii="Times New Roman" w:hAnsi="Times New Roman"/>
          <w:sz w:val="24"/>
          <w:szCs w:val="24"/>
        </w:rPr>
        <w:t xml:space="preserve">-х классов должны приобрести </w:t>
      </w:r>
    </w:p>
    <w:p w:rsidR="005D6C98" w:rsidRDefault="005D6C98" w:rsidP="00680779">
      <w:pPr>
        <w:spacing w:after="0" w:line="240" w:lineRule="auto"/>
        <w:jc w:val="both"/>
      </w:pPr>
      <w:r w:rsidRPr="00F530C4">
        <w:rPr>
          <w:rFonts w:ascii="Times New Roman" w:hAnsi="Times New Roman"/>
          <w:sz w:val="24"/>
          <w:szCs w:val="24"/>
        </w:rPr>
        <w:t>следующие знания и практические навыки, умения, универсальные компетенции</w:t>
      </w:r>
      <w:r w:rsidRPr="00F1306C">
        <w:t>:</w:t>
      </w:r>
    </w:p>
    <w:p w:rsidR="005D6C98" w:rsidRDefault="005D6C98" w:rsidP="00680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1D">
        <w:rPr>
          <w:rFonts w:ascii="Times New Roman" w:hAnsi="Times New Roman"/>
        </w:rPr>
        <w:t xml:space="preserve">- </w:t>
      </w:r>
      <w:r w:rsidRPr="00321ECC">
        <w:rPr>
          <w:rFonts w:ascii="Times New Roman" w:hAnsi="Times New Roman"/>
          <w:sz w:val="24"/>
          <w:szCs w:val="24"/>
        </w:rPr>
        <w:t xml:space="preserve">овладение знаниями </w:t>
      </w:r>
      <w:r>
        <w:rPr>
          <w:rFonts w:ascii="Times New Roman" w:hAnsi="Times New Roman"/>
          <w:sz w:val="24"/>
          <w:szCs w:val="24"/>
        </w:rPr>
        <w:t>о том ,что такое музыкальный фольклор;</w:t>
      </w:r>
    </w:p>
    <w:p w:rsidR="005D6C98" w:rsidRDefault="005D6C98" w:rsidP="00680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знание жанров татарского музыкального фольклора (баитов);</w:t>
      </w:r>
    </w:p>
    <w:p w:rsidR="005D6C98" w:rsidRDefault="005D6C98" w:rsidP="006807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E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ECC">
        <w:rPr>
          <w:rFonts w:ascii="Times New Roman" w:hAnsi="Times New Roman"/>
          <w:sz w:val="24"/>
          <w:szCs w:val="24"/>
        </w:rPr>
        <w:t xml:space="preserve">формирование </w:t>
      </w:r>
      <w:r w:rsidRPr="00321ECC">
        <w:rPr>
          <w:rFonts w:ascii="Times New Roman" w:hAnsi="Times New Roman"/>
          <w:sz w:val="24"/>
          <w:szCs w:val="24"/>
          <w:lang w:eastAsia="ru-RU"/>
        </w:rPr>
        <w:t>деятельностно-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практического опыта (умение составления вопросов с </w:t>
      </w:r>
    </w:p>
    <w:p w:rsidR="005D6C98" w:rsidRPr="004D4609" w:rsidRDefault="005D6C98" w:rsidP="006807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информатором, нотирование баитов);</w:t>
      </w:r>
    </w:p>
    <w:p w:rsidR="005D6C98" w:rsidRPr="004D4609" w:rsidRDefault="005D6C98" w:rsidP="00680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0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овладение знаниями методами собирания этнографических материалов</w:t>
      </w:r>
    </w:p>
    <w:p w:rsidR="005D6C98" w:rsidRDefault="005D6C98" w:rsidP="006807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изучение и  сбор фольклорного материала (баитов);</w:t>
      </w:r>
    </w:p>
    <w:p w:rsidR="005D6C98" w:rsidRPr="004D4609" w:rsidRDefault="005D6C98" w:rsidP="00680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609">
        <w:rPr>
          <w:rFonts w:ascii="Times New Roman" w:hAnsi="Times New Roman"/>
          <w:sz w:val="24"/>
          <w:szCs w:val="24"/>
        </w:rPr>
        <w:t>- закрепление знаний о музыкальном фольклоре татар и башкир</w:t>
      </w:r>
    </w:p>
    <w:p w:rsidR="005D6C98" w:rsidRPr="001A2304" w:rsidRDefault="005D6C98" w:rsidP="006807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представление результатов практики в виде исполнение баитов, презентации проекта своей работы и сборника баитов </w:t>
      </w:r>
      <w:r w:rsidRPr="00E8097C">
        <w:rPr>
          <w:rFonts w:ascii="Times New Roman" w:hAnsi="Times New Roman"/>
          <w:bCs/>
          <w:sz w:val="24"/>
          <w:szCs w:val="24"/>
        </w:rPr>
        <w:t>Расулевой  Язили Искандаровны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D6C98" w:rsidRDefault="005D6C98" w:rsidP="001B1D0F">
      <w:pPr>
        <w:pStyle w:val="BodyTextIndent"/>
        <w:ind w:firstLine="0"/>
        <w:jc w:val="center"/>
        <w:rPr>
          <w:b/>
          <w:sz w:val="24"/>
          <w:szCs w:val="24"/>
        </w:rPr>
      </w:pPr>
    </w:p>
    <w:p w:rsidR="005D6C98" w:rsidRDefault="005D6C98" w:rsidP="00D453D7">
      <w:pPr>
        <w:pStyle w:val="BodyTextIndent"/>
        <w:ind w:firstLine="0"/>
        <w:rPr>
          <w:b/>
          <w:sz w:val="24"/>
          <w:szCs w:val="24"/>
        </w:rPr>
      </w:pPr>
    </w:p>
    <w:p w:rsidR="005D6C98" w:rsidRDefault="005D6C98" w:rsidP="001B1D0F">
      <w:pPr>
        <w:pStyle w:val="BodyTextIndent"/>
        <w:ind w:firstLine="0"/>
        <w:jc w:val="center"/>
        <w:rPr>
          <w:b/>
          <w:sz w:val="24"/>
          <w:szCs w:val="24"/>
        </w:rPr>
      </w:pPr>
    </w:p>
    <w:p w:rsidR="005D6C98" w:rsidRPr="001B1D0F" w:rsidRDefault="005D6C98" w:rsidP="001B1D0F">
      <w:pPr>
        <w:pStyle w:val="BodyTextInden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и содержание учебной практики:</w:t>
      </w:r>
    </w:p>
    <w:p w:rsidR="005D6C98" w:rsidRPr="001B1D0F" w:rsidRDefault="005D6C98" w:rsidP="001B1D0F">
      <w:pPr>
        <w:pStyle w:val="BodyTextIndent"/>
        <w:jc w:val="center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693"/>
        <w:gridCol w:w="1134"/>
        <w:gridCol w:w="2410"/>
        <w:gridCol w:w="1134"/>
      </w:tblGrid>
      <w:tr w:rsidR="005D6C98" w:rsidRPr="001B1D0F" w:rsidTr="00A54E98">
        <w:trPr>
          <w:cantSplit/>
        </w:trPr>
        <w:tc>
          <w:tcPr>
            <w:tcW w:w="2552" w:type="dxa"/>
          </w:tcPr>
          <w:p w:rsidR="005D6C98" w:rsidRPr="00951424" w:rsidRDefault="005D6C98" w:rsidP="00951424">
            <w:pPr>
              <w:pStyle w:val="BodyTextIndent"/>
              <w:ind w:firstLine="0"/>
              <w:jc w:val="left"/>
              <w:rPr>
                <w:b/>
                <w:sz w:val="24"/>
                <w:szCs w:val="24"/>
              </w:rPr>
            </w:pPr>
            <w:r w:rsidRPr="00951424">
              <w:rPr>
                <w:b/>
                <w:sz w:val="24"/>
                <w:szCs w:val="24"/>
              </w:rPr>
              <w:t>Наимен</w:t>
            </w:r>
            <w:r>
              <w:rPr>
                <w:b/>
                <w:sz w:val="24"/>
                <w:szCs w:val="24"/>
              </w:rPr>
              <w:t>ование и содержание этапов практики</w:t>
            </w:r>
          </w:p>
        </w:tc>
        <w:tc>
          <w:tcPr>
            <w:tcW w:w="2693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1134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выделяемого времени</w:t>
            </w:r>
          </w:p>
        </w:tc>
        <w:tc>
          <w:tcPr>
            <w:tcW w:w="2410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134" w:type="dxa"/>
          </w:tcPr>
          <w:p w:rsidR="005D6C98" w:rsidRPr="001B1D0F" w:rsidRDefault="005D6C98" w:rsidP="00C164DB">
            <w:pPr>
              <w:pStyle w:val="BodyTextIndent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выделяемого времени</w:t>
            </w:r>
          </w:p>
        </w:tc>
      </w:tr>
      <w:tr w:rsidR="005D6C98" w:rsidRPr="001B1D0F" w:rsidTr="00A54E98">
        <w:tc>
          <w:tcPr>
            <w:tcW w:w="2552" w:type="dxa"/>
            <w:vMerge w:val="restart"/>
          </w:tcPr>
          <w:p w:rsidR="005D6C98" w:rsidRPr="00945BB5" w:rsidRDefault="005D6C98" w:rsidP="00C164DB">
            <w:pPr>
              <w:pStyle w:val="BodyTextInden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945BB5">
              <w:rPr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2693" w:type="dxa"/>
          </w:tcPr>
          <w:p w:rsidR="005D6C98" w:rsidRPr="001B1D0F" w:rsidRDefault="005D6C98" w:rsidP="00EF50D5">
            <w:pPr>
              <w:pStyle w:val="BodyTextInden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программы практики .Что такое «фольклор». Жанры м История татарского музыкального фольклора-баиты, мунажаты.узыкального фольклора.</w:t>
            </w:r>
          </w:p>
        </w:tc>
        <w:tc>
          <w:tcPr>
            <w:tcW w:w="1134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6C98" w:rsidRPr="001B1D0F" w:rsidRDefault="005D6C98" w:rsidP="00945BB5">
            <w:pPr>
              <w:pStyle w:val="BodyTextInden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подготовку обучающихся к приктике, проводит беседы и лекции.</w:t>
            </w:r>
          </w:p>
        </w:tc>
        <w:tc>
          <w:tcPr>
            <w:tcW w:w="1134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6C98" w:rsidRPr="001B1D0F" w:rsidTr="00A54E98">
        <w:tc>
          <w:tcPr>
            <w:tcW w:w="2552" w:type="dxa"/>
            <w:vMerge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6C98" w:rsidRPr="001B1D0F" w:rsidRDefault="005D6C98" w:rsidP="00951424">
            <w:pPr>
              <w:pStyle w:val="BodyTextInden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музыкальным эпосом татарского народа и их разновидностями- баиты, мунажаты. Тематика баитов.</w:t>
            </w:r>
          </w:p>
        </w:tc>
        <w:tc>
          <w:tcPr>
            <w:tcW w:w="1134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6C98" w:rsidRPr="001B1D0F" w:rsidRDefault="005D6C98" w:rsidP="00945BB5">
            <w:pPr>
              <w:pStyle w:val="BodyTextInden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 с литературой  татарского народного творчества</w:t>
            </w:r>
          </w:p>
        </w:tc>
        <w:tc>
          <w:tcPr>
            <w:tcW w:w="1134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6C98" w:rsidRPr="001B1D0F" w:rsidTr="00A54E98">
        <w:tc>
          <w:tcPr>
            <w:tcW w:w="2552" w:type="dxa"/>
            <w:vMerge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6C98" w:rsidRPr="001B1D0F" w:rsidRDefault="005D6C98" w:rsidP="00EF50D5">
            <w:pPr>
              <w:pStyle w:val="BodyTextInden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известных и ранее собранных баитов.</w:t>
            </w:r>
          </w:p>
        </w:tc>
        <w:tc>
          <w:tcPr>
            <w:tcW w:w="1134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6C98" w:rsidRPr="00945BB5" w:rsidRDefault="005D6C98" w:rsidP="00AB5889">
            <w:pPr>
              <w:pStyle w:val="BodyTextInden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Прослушивают аудиозаписи  известных баитов: «Сак-Сок», «Баит Альберт» местной фольклористки Ф.М.Ильмакачевой </w:t>
            </w:r>
          </w:p>
        </w:tc>
        <w:tc>
          <w:tcPr>
            <w:tcW w:w="1134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6C98" w:rsidRPr="001B1D0F" w:rsidTr="00A54E98">
        <w:tc>
          <w:tcPr>
            <w:tcW w:w="2552" w:type="dxa"/>
            <w:vMerge w:val="restart"/>
          </w:tcPr>
          <w:p w:rsidR="005D6C98" w:rsidRPr="00945BB5" w:rsidRDefault="005D6C98" w:rsidP="00945BB5">
            <w:pPr>
              <w:pStyle w:val="BodyTextIndent"/>
              <w:ind w:firstLine="0"/>
              <w:jc w:val="left"/>
              <w:rPr>
                <w:b/>
                <w:sz w:val="24"/>
                <w:szCs w:val="24"/>
              </w:rPr>
            </w:pPr>
            <w:r w:rsidRPr="00945BB5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5BB5">
              <w:rPr>
                <w:b/>
                <w:sz w:val="24"/>
                <w:szCs w:val="24"/>
              </w:rPr>
              <w:t>Основной</w:t>
            </w:r>
          </w:p>
        </w:tc>
        <w:tc>
          <w:tcPr>
            <w:tcW w:w="2693" w:type="dxa"/>
          </w:tcPr>
          <w:p w:rsidR="005D6C98" w:rsidRPr="001B1D0F" w:rsidRDefault="005D6C98" w:rsidP="00EF50D5">
            <w:pPr>
              <w:pStyle w:val="BodyTextInden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фольлкористом Расулевой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Язилей</w:t>
            </w:r>
            <w:r w:rsidRPr="00E8097C">
              <w:rPr>
                <w:bCs/>
                <w:sz w:val="24"/>
                <w:szCs w:val="24"/>
              </w:rPr>
              <w:t xml:space="preserve"> Искандаровн</w:t>
            </w:r>
            <w:r>
              <w:rPr>
                <w:bCs/>
                <w:sz w:val="24"/>
                <w:szCs w:val="24"/>
              </w:rPr>
              <w:t>ой.</w:t>
            </w:r>
            <w:r>
              <w:rPr>
                <w:sz w:val="24"/>
                <w:szCs w:val="24"/>
              </w:rPr>
              <w:t xml:space="preserve"> Ведение этнографического дневника.</w:t>
            </w:r>
          </w:p>
        </w:tc>
        <w:tc>
          <w:tcPr>
            <w:tcW w:w="1134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6C98" w:rsidRPr="001B1D0F" w:rsidRDefault="005D6C98" w:rsidP="00AB5889">
            <w:pPr>
              <w:pStyle w:val="BodyTextInden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выезд в с.Елпачиха Бардымского района фольклорной экспедиции обучающихся, совместно с администрацией школы</w:t>
            </w:r>
          </w:p>
        </w:tc>
        <w:tc>
          <w:tcPr>
            <w:tcW w:w="1134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6C98" w:rsidRPr="001B1D0F" w:rsidTr="00A54E98">
        <w:tc>
          <w:tcPr>
            <w:tcW w:w="2552" w:type="dxa"/>
            <w:vMerge/>
          </w:tcPr>
          <w:p w:rsidR="005D6C98" w:rsidRPr="001B1D0F" w:rsidRDefault="005D6C98" w:rsidP="00945BB5">
            <w:pPr>
              <w:pStyle w:val="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6C98" w:rsidRPr="001B1D0F" w:rsidRDefault="005D6C98" w:rsidP="00EF50D5">
            <w:pPr>
              <w:pStyle w:val="BodyTextInden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и сбор фолькорного материала </w:t>
            </w:r>
            <w:r w:rsidRPr="00E8097C">
              <w:rPr>
                <w:bCs/>
                <w:sz w:val="24"/>
                <w:szCs w:val="24"/>
              </w:rPr>
              <w:t>Расулевой  Язили Искандаровны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6C98" w:rsidRPr="001B1D0F" w:rsidRDefault="005D6C98" w:rsidP="00AB5889">
            <w:pPr>
              <w:pStyle w:val="BodyTextInden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собранный материал,систематизирует и нотирует баиты</w:t>
            </w:r>
          </w:p>
        </w:tc>
        <w:tc>
          <w:tcPr>
            <w:tcW w:w="1134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6C98" w:rsidRPr="001B1D0F" w:rsidTr="00A54E98">
        <w:tc>
          <w:tcPr>
            <w:tcW w:w="2552" w:type="dxa"/>
            <w:vMerge w:val="restart"/>
          </w:tcPr>
          <w:p w:rsidR="005D6C98" w:rsidRPr="00945BB5" w:rsidRDefault="005D6C98" w:rsidP="00945BB5">
            <w:pPr>
              <w:pStyle w:val="BodyTextInden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3.Заключительный</w:t>
            </w:r>
          </w:p>
        </w:tc>
        <w:tc>
          <w:tcPr>
            <w:tcW w:w="2693" w:type="dxa"/>
          </w:tcPr>
          <w:p w:rsidR="005D6C98" w:rsidRPr="001B1D0F" w:rsidRDefault="005D6C98" w:rsidP="00001A2F">
            <w:pPr>
              <w:pStyle w:val="BodyTextInden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Подготвка презентаций проектов,разучивание баитов</w:t>
            </w:r>
          </w:p>
        </w:tc>
        <w:tc>
          <w:tcPr>
            <w:tcW w:w="1134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6C98" w:rsidRPr="00001A2F" w:rsidRDefault="005D6C98" w:rsidP="00001A2F">
            <w:pPr>
              <w:pStyle w:val="BodyTextInden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 дневники,готовится вместе с обучающимися к выступлению на фольклорном празнике «Навруз»</w:t>
            </w:r>
          </w:p>
        </w:tc>
        <w:tc>
          <w:tcPr>
            <w:tcW w:w="1134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6C98" w:rsidRPr="001B1D0F" w:rsidTr="00A54E98">
        <w:tc>
          <w:tcPr>
            <w:tcW w:w="2552" w:type="dxa"/>
            <w:vMerge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6C98" w:rsidRPr="001B1D0F" w:rsidRDefault="005D6C98" w:rsidP="00EF50D5">
            <w:pPr>
              <w:pStyle w:val="BodyTextInden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баитов</w:t>
            </w:r>
            <w:r w:rsidRPr="001B1D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001A2F">
              <w:rPr>
                <w:b/>
                <w:sz w:val="24"/>
                <w:szCs w:val="24"/>
              </w:rPr>
              <w:t>итоговом мероприятии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6C98" w:rsidRPr="001B1D0F" w:rsidTr="00833C24">
        <w:tc>
          <w:tcPr>
            <w:tcW w:w="2552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D6C98" w:rsidRPr="001B1D0F" w:rsidRDefault="005D6C98" w:rsidP="00F014C1">
            <w:pPr>
              <w:pStyle w:val="BodyTextIndent"/>
              <w:ind w:firstLine="0"/>
              <w:jc w:val="center"/>
              <w:rPr>
                <w:sz w:val="24"/>
                <w:szCs w:val="24"/>
              </w:rPr>
            </w:pPr>
            <w:r w:rsidRPr="001B1D0F">
              <w:rPr>
                <w:sz w:val="24"/>
                <w:szCs w:val="24"/>
              </w:rPr>
              <w:t>Итого:</w:t>
            </w:r>
          </w:p>
        </w:tc>
        <w:tc>
          <w:tcPr>
            <w:tcW w:w="4678" w:type="dxa"/>
            <w:gridSpan w:val="3"/>
          </w:tcPr>
          <w:p w:rsidR="005D6C98" w:rsidRPr="001B1D0F" w:rsidRDefault="005D6C98" w:rsidP="00001A2F">
            <w:pPr>
              <w:pStyle w:val="BodyTextInden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часов</w:t>
            </w:r>
          </w:p>
        </w:tc>
      </w:tr>
    </w:tbl>
    <w:p w:rsidR="005D6C98" w:rsidRPr="00D438EE" w:rsidRDefault="005D6C98" w:rsidP="00D438EE">
      <w:pPr>
        <w:pStyle w:val="BodyTextIndent"/>
        <w:spacing w:line="360" w:lineRule="auto"/>
        <w:rPr>
          <w:sz w:val="24"/>
          <w:szCs w:val="24"/>
        </w:rPr>
      </w:pPr>
    </w:p>
    <w:p w:rsidR="005D6C98" w:rsidRDefault="005D6C98" w:rsidP="00C164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EC7">
        <w:rPr>
          <w:rFonts w:ascii="Times New Roman" w:hAnsi="Times New Roman"/>
          <w:b/>
          <w:sz w:val="24"/>
          <w:szCs w:val="24"/>
        </w:rPr>
        <w:t>Соде</w:t>
      </w:r>
      <w:r>
        <w:rPr>
          <w:rFonts w:ascii="Times New Roman" w:hAnsi="Times New Roman"/>
          <w:b/>
          <w:sz w:val="24"/>
          <w:szCs w:val="24"/>
        </w:rPr>
        <w:t>ржание учебной практики:</w:t>
      </w:r>
    </w:p>
    <w:p w:rsidR="005D6C98" w:rsidRDefault="005D6C98" w:rsidP="007C48D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Подготовительный этап:</w:t>
      </w:r>
    </w:p>
    <w:p w:rsidR="005D6C98" w:rsidRPr="00B46999" w:rsidRDefault="005D6C98" w:rsidP="007C48D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Даются общие понятия о том, ч</w:t>
      </w:r>
      <w:r w:rsidRPr="00DE2BCA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такое  «фольклор». Знакомятся с жанрами музыкального фольклора. Изучается история татарского музыкального фольклора и их возникновение. Далее обучающиеся знакомятся с музыкальным эпосом татарского народа и их разновидностями</w:t>
      </w:r>
      <w:r w:rsidRPr="00951424">
        <w:rPr>
          <w:rFonts w:ascii="Times New Roman" w:hAnsi="Times New Roman"/>
          <w:sz w:val="24"/>
          <w:szCs w:val="24"/>
          <w:lang w:eastAsia="ru-RU"/>
        </w:rPr>
        <w:t>. Особое место в песенной поэзии занимают баиты (</w:t>
      </w:r>
      <w:r w:rsidRPr="00951424">
        <w:rPr>
          <w:rFonts w:ascii="Times New Roman" w:hAnsi="Times New Roman"/>
          <w:i/>
          <w:iCs/>
          <w:sz w:val="24"/>
          <w:szCs w:val="24"/>
          <w:lang w:eastAsia="ru-RU"/>
        </w:rPr>
        <w:t>бәет)</w:t>
      </w:r>
      <w:r w:rsidRPr="00951424">
        <w:rPr>
          <w:rFonts w:ascii="Times New Roman" w:hAnsi="Times New Roman"/>
          <w:sz w:val="24"/>
          <w:szCs w:val="24"/>
          <w:lang w:eastAsia="ru-RU"/>
        </w:rPr>
        <w:t> - сюжетные произведения лирико-эпического характера. Большинство баитов посвящено трагическим событиям, описанию гибели главного героя.</w:t>
      </w:r>
    </w:p>
    <w:p w:rsidR="005D6C98" w:rsidRDefault="005D6C98" w:rsidP="007C48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Слушание известного татарского баита «Сак-Сок»,  «баит Альберт» местной фольклористки Ф.М.Ильмакачевой</w:t>
      </w:r>
    </w:p>
    <w:p w:rsidR="005D6C98" w:rsidRDefault="005D6C98" w:rsidP="007C48D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Основной  этап:</w:t>
      </w:r>
    </w:p>
    <w:p w:rsidR="005D6C98" w:rsidRPr="00001A2F" w:rsidRDefault="005D6C98" w:rsidP="007C48D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25FCF">
        <w:rPr>
          <w:rFonts w:ascii="Times New Roman" w:hAnsi="Times New Roman"/>
          <w:sz w:val="24"/>
          <w:szCs w:val="24"/>
        </w:rPr>
        <w:t>Организовывается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184745">
        <w:rPr>
          <w:rFonts w:ascii="Times New Roman" w:hAnsi="Times New Roman"/>
          <w:sz w:val="24"/>
          <w:szCs w:val="24"/>
        </w:rPr>
        <w:t xml:space="preserve">стреча с </w:t>
      </w:r>
      <w:r>
        <w:rPr>
          <w:rFonts w:ascii="Times New Roman" w:hAnsi="Times New Roman"/>
          <w:sz w:val="24"/>
          <w:szCs w:val="24"/>
        </w:rPr>
        <w:t xml:space="preserve">фолькористом Расулевой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Язилей</w:t>
      </w:r>
      <w:r w:rsidRPr="00E8097C">
        <w:rPr>
          <w:rFonts w:ascii="Times New Roman" w:hAnsi="Times New Roman"/>
          <w:bCs/>
          <w:sz w:val="24"/>
          <w:szCs w:val="24"/>
        </w:rPr>
        <w:t xml:space="preserve"> Искандаровн</w:t>
      </w:r>
      <w:r>
        <w:rPr>
          <w:rFonts w:ascii="Times New Roman" w:hAnsi="Times New Roman"/>
          <w:bCs/>
          <w:sz w:val="24"/>
          <w:szCs w:val="24"/>
        </w:rPr>
        <w:t>ой, жительницей с.Елпачихи, Бардымского района Пермского края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925FCF">
        <w:rPr>
          <w:rFonts w:ascii="Times New Roman" w:hAnsi="Times New Roman"/>
          <w:sz w:val="24"/>
          <w:szCs w:val="24"/>
        </w:rPr>
        <w:t>Обучающиеся</w:t>
      </w:r>
      <w:r>
        <w:rPr>
          <w:rFonts w:ascii="Times New Roman" w:hAnsi="Times New Roman"/>
          <w:sz w:val="24"/>
          <w:szCs w:val="24"/>
        </w:rPr>
        <w:t xml:space="preserve"> знакомятся</w:t>
      </w:r>
      <w:r w:rsidRPr="00925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творчеством фольклориста, задают вопросы информатору, записывают на видео  исполнительницу. Заводится этнографический  дневник </w:t>
      </w:r>
      <w:r w:rsidRPr="00E66F2D">
        <w:rPr>
          <w:rFonts w:ascii="Times New Roman" w:hAnsi="Times New Roman"/>
          <w:sz w:val="24"/>
          <w:szCs w:val="24"/>
        </w:rPr>
        <w:t xml:space="preserve"> наблюдений</w:t>
      </w:r>
      <w:r>
        <w:rPr>
          <w:rFonts w:ascii="Times New Roman" w:hAnsi="Times New Roman"/>
          <w:sz w:val="24"/>
          <w:szCs w:val="24"/>
        </w:rPr>
        <w:t>, где обучающиеся  наблюдают, записывают</w:t>
      </w:r>
      <w:r w:rsidRPr="00001A2F">
        <w:rPr>
          <w:rFonts w:ascii="Times New Roman" w:hAnsi="Times New Roman"/>
          <w:b/>
          <w:sz w:val="24"/>
          <w:szCs w:val="24"/>
        </w:rPr>
        <w:t xml:space="preserve">, </w:t>
      </w:r>
      <w:r w:rsidRPr="00001A2F">
        <w:rPr>
          <w:rFonts w:ascii="Times New Roman" w:hAnsi="Times New Roman"/>
          <w:sz w:val="24"/>
          <w:szCs w:val="24"/>
        </w:rPr>
        <w:t>анализируют свои  исследования.</w:t>
      </w:r>
      <w:r>
        <w:rPr>
          <w:rFonts w:ascii="Times New Roman" w:hAnsi="Times New Roman"/>
          <w:sz w:val="24"/>
          <w:szCs w:val="24"/>
        </w:rPr>
        <w:t xml:space="preserve"> Обучающиеся, владеющие музыкальной грамотой расшифровывают записи, нотируют  баиты вместе с руководителем. Обсуждение и анализ с учителем собранных материалов.</w:t>
      </w:r>
    </w:p>
    <w:p w:rsidR="005D6C98" w:rsidRPr="00001A2F" w:rsidRDefault="005D6C98" w:rsidP="007C48D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01A2F">
        <w:rPr>
          <w:rFonts w:ascii="Times New Roman" w:hAnsi="Times New Roman"/>
          <w:b/>
          <w:sz w:val="24"/>
          <w:szCs w:val="24"/>
        </w:rPr>
        <w:t>Заключительный этап:</w:t>
      </w:r>
      <w:r>
        <w:rPr>
          <w:rFonts w:ascii="Times New Roman" w:hAnsi="Times New Roman"/>
          <w:b/>
          <w:sz w:val="24"/>
          <w:szCs w:val="24"/>
        </w:rPr>
        <w:t xml:space="preserve"> контрольное мероприятие</w:t>
      </w:r>
    </w:p>
    <w:p w:rsidR="005D6C98" w:rsidRDefault="005D6C98" w:rsidP="007C48D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 учебной практики -  презентация своей работы в виде проекта, фотоотчета, разучивание  и  исполнение  баитов, выступление</w:t>
      </w:r>
      <w:r w:rsidRPr="001B1D0F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фольклорных праздниках, по возможности издание сборника</w:t>
      </w:r>
      <w:r w:rsidRPr="00DA7F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баитов </w:t>
      </w:r>
      <w:r w:rsidRPr="00E8097C">
        <w:rPr>
          <w:rFonts w:ascii="Times New Roman" w:hAnsi="Times New Roman"/>
          <w:bCs/>
          <w:sz w:val="24"/>
          <w:szCs w:val="24"/>
        </w:rPr>
        <w:t>Расулевой  Язили Искандаровны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D6C98" w:rsidRDefault="005D6C98" w:rsidP="007C48D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376AF">
        <w:rPr>
          <w:rFonts w:ascii="Times New Roman" w:hAnsi="Times New Roman"/>
          <w:b/>
          <w:bCs/>
          <w:sz w:val="24"/>
          <w:szCs w:val="24"/>
        </w:rPr>
        <w:t>Требования к результатам прохождения учебной практики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5D6C98" w:rsidRPr="00C06998" w:rsidRDefault="005D6C98" w:rsidP="007C48D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 xml:space="preserve">-  что  обозначает  понятие  «фольклор»,  и  воспринимать  татарскую </w:t>
      </w:r>
    </w:p>
    <w:p w:rsidR="005D6C98" w:rsidRDefault="005D6C98" w:rsidP="007C48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>культуру, как часть мировой культуры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D6C98" w:rsidRDefault="005D6C98" w:rsidP="007C48D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D6C98" w:rsidRDefault="005D6C98" w:rsidP="00A2451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результатов учебной практики</w:t>
      </w:r>
    </w:p>
    <w:p w:rsidR="005D6C98" w:rsidRDefault="005D6C98" w:rsidP="00A2451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4140"/>
        <w:gridCol w:w="3240"/>
      </w:tblGrid>
      <w:tr w:rsidR="005D6C98" w:rsidRPr="00D453D7" w:rsidTr="00AF2780">
        <w:trPr>
          <w:trHeight w:val="346"/>
        </w:trPr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5D6C98" w:rsidRPr="00D453D7" w:rsidTr="00AF2780"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Теоретические умения. Знание жанров татарского музыкального фольклора</w:t>
            </w: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Что обозначает слово «фольклор». Жанры татарского фольклора</w:t>
            </w: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5D6C98" w:rsidRPr="00D453D7" w:rsidTr="00AF2780"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 xml:space="preserve">Жанр баит. Тематика, история возникновозникновения, обозначение. </w:t>
            </w: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5D6C98" w:rsidRPr="00D453D7" w:rsidTr="00AF2780"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Представление результатов «полевых» практик на празднике</w:t>
            </w: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Объем материала</w:t>
            </w: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5D6C98" w:rsidRPr="00D453D7" w:rsidTr="00AF2780">
        <w:trPr>
          <w:trHeight w:val="70"/>
        </w:trPr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Оформление материалов учебной практики</w:t>
            </w: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0-4</w:t>
            </w:r>
          </w:p>
        </w:tc>
      </w:tr>
      <w:tr w:rsidR="005D6C98" w:rsidRPr="00D453D7" w:rsidTr="00AF2780"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Наличие аудио- и видеоматериалов</w:t>
            </w: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5D6C98" w:rsidRPr="00D453D7" w:rsidTr="00AF2780"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Презентация результатов  практики</w:t>
            </w: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5D6C98" w:rsidRPr="00D453D7" w:rsidTr="00AF2780"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Оригинальность, эмоциональность представления</w:t>
            </w: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0-5</w:t>
            </w:r>
          </w:p>
        </w:tc>
      </w:tr>
      <w:tr w:rsidR="005D6C98" w:rsidRPr="00D453D7" w:rsidTr="00AF2780"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Использование материалов практик на фольклорных праздниках, на уроках музыки и классных часах</w:t>
            </w: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Исполнение изученных баитов</w:t>
            </w: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</w:tr>
      <w:tr w:rsidR="005D6C98" w:rsidRPr="00D453D7" w:rsidTr="00AF2780"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Разучивание баитов на празднике</w:t>
            </w: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5D6C98" w:rsidRPr="00D453D7" w:rsidTr="00AF2780"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Вовлечение в разучивание других участников праздника</w:t>
            </w: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5D6C98" w:rsidRPr="00D453D7" w:rsidTr="00AF2780"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 xml:space="preserve">Значение собранного материала </w:t>
            </w: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Участие в районном празднике «Узоры тастымала» в номинации «сольное пение»- исполнение баитов</w:t>
            </w: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5D6C98" w:rsidRPr="00D453D7" w:rsidTr="00AF2780"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В конкурсе имеет призовые места</w:t>
            </w: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6C98" w:rsidRPr="00D453D7" w:rsidTr="00AF2780"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Участие исследовательских работ в конкурсах</w:t>
            </w: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5D6C98" w:rsidRPr="00D453D7" w:rsidTr="00AF2780"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В конкурсе имеет призовые места</w:t>
            </w: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6C98" w:rsidRPr="00D453D7" w:rsidTr="00AF2780"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1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D6C98" w:rsidRPr="00D453D7" w:rsidRDefault="005D6C98" w:rsidP="00D45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3D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5D6C98" w:rsidRPr="00D40389" w:rsidRDefault="005D6C98" w:rsidP="00D453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6C98" w:rsidRPr="007C48DE" w:rsidRDefault="005D6C98" w:rsidP="007C48D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D6C98" w:rsidRPr="00191C8C" w:rsidRDefault="005D6C98" w:rsidP="007C48DE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191C8C">
        <w:rPr>
          <w:rFonts w:ascii="Times New Roman" w:hAnsi="Times New Roman"/>
          <w:b/>
          <w:bCs/>
          <w:sz w:val="24"/>
          <w:szCs w:val="24"/>
        </w:rPr>
        <w:t>Учебная литература и другие информационные источники</w:t>
      </w:r>
      <w:r w:rsidRPr="00191C8C">
        <w:rPr>
          <w:rFonts w:ascii="Times New Roman" w:hAnsi="Times New Roman"/>
          <w:bCs/>
          <w:sz w:val="24"/>
          <w:szCs w:val="24"/>
        </w:rPr>
        <w:t>:</w:t>
      </w:r>
    </w:p>
    <w:p w:rsidR="005D6C98" w:rsidRPr="00191C8C" w:rsidRDefault="005D6C98" w:rsidP="007C48DE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191C8C">
        <w:rPr>
          <w:rFonts w:ascii="Times New Roman" w:hAnsi="Times New Roman"/>
          <w:b/>
          <w:bCs/>
          <w:sz w:val="24"/>
          <w:szCs w:val="24"/>
        </w:rPr>
        <w:t>Список литературы для педагога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 xml:space="preserve">1.  Баит «Сак-Сок» // Памятники народного татарского искусства. – Казань: 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>Татар. кн. изд-во, 1993.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>2.  Баязитова Ф.С. Народные обряды. – Казань, «Магариф», 1995.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>3.  Валеев Ф.Х., Валеева-Сулейманова Г.Ф. Древнее искусство Татарстана. –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>Казань: Татар. кн. изд-во, 1995.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C06998">
        <w:rPr>
          <w:rFonts w:ascii="Times New Roman" w:hAnsi="Times New Roman"/>
          <w:bCs/>
          <w:sz w:val="24"/>
          <w:szCs w:val="24"/>
        </w:rPr>
        <w:t>.  Колыбельные песни. – Казань: Татар. кн. изд-во, 2000.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C06998">
        <w:rPr>
          <w:rFonts w:ascii="Times New Roman" w:hAnsi="Times New Roman"/>
          <w:bCs/>
          <w:sz w:val="24"/>
          <w:szCs w:val="24"/>
        </w:rPr>
        <w:t xml:space="preserve">.  Молодежь в этнокультурном пространстве Прикамья: сб. статей и 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>материалов. – Пермь: изд-во ПОНИЦАА, 2005.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C06998">
        <w:rPr>
          <w:rFonts w:ascii="Times New Roman" w:hAnsi="Times New Roman"/>
          <w:bCs/>
          <w:sz w:val="24"/>
          <w:szCs w:val="24"/>
        </w:rPr>
        <w:t xml:space="preserve">.  Мухамедова Р.Г. Татарская народная одежда. – Казань: Татар. кн. изд-во, 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>1997.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C06998">
        <w:rPr>
          <w:rFonts w:ascii="Times New Roman" w:hAnsi="Times New Roman"/>
          <w:bCs/>
          <w:sz w:val="24"/>
          <w:szCs w:val="24"/>
        </w:rPr>
        <w:t>.  Наки И. Детский фольклор. – Казань, 1987.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C06998">
        <w:rPr>
          <w:rFonts w:ascii="Times New Roman" w:hAnsi="Times New Roman"/>
          <w:bCs/>
          <w:sz w:val="24"/>
          <w:szCs w:val="24"/>
        </w:rPr>
        <w:t xml:space="preserve">.  Оборин В.А. Древнее искусство Прикамья. – Пермь, Кн. изд, 1976. 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C06998">
        <w:rPr>
          <w:rFonts w:ascii="Times New Roman" w:hAnsi="Times New Roman"/>
          <w:bCs/>
          <w:sz w:val="24"/>
          <w:szCs w:val="24"/>
        </w:rPr>
        <w:t xml:space="preserve">.  От культуры диалога к диалогу культур: сборник методических 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>материалов. – Пермь, 2006.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Pr="00C06998">
        <w:rPr>
          <w:rFonts w:ascii="Times New Roman" w:hAnsi="Times New Roman"/>
          <w:bCs/>
          <w:sz w:val="24"/>
          <w:szCs w:val="24"/>
        </w:rPr>
        <w:t>.  Очерки по культуре народов Башкортостана. – Уфа, 1994.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C06998">
        <w:rPr>
          <w:rFonts w:ascii="Times New Roman" w:hAnsi="Times New Roman"/>
          <w:bCs/>
          <w:sz w:val="24"/>
          <w:szCs w:val="24"/>
        </w:rPr>
        <w:t xml:space="preserve">.  Рассказы по истории Башкортостана / под ред. И.Г. Акманова. – Уфа: 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>Башкирское книжное изд-во, 1992.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C06998">
        <w:rPr>
          <w:rFonts w:ascii="Times New Roman" w:hAnsi="Times New Roman"/>
          <w:bCs/>
          <w:sz w:val="24"/>
          <w:szCs w:val="24"/>
        </w:rPr>
        <w:t>.  Сабантуй. – Казань «Медикосервис», 1999.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Pr="00C06998">
        <w:rPr>
          <w:rFonts w:ascii="Times New Roman" w:hAnsi="Times New Roman"/>
          <w:bCs/>
          <w:sz w:val="24"/>
          <w:szCs w:val="24"/>
        </w:rPr>
        <w:t xml:space="preserve">.  Татарское народное творчество. Пословицы и поговорки. – Казань: Татар. 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>кн. изд-во, 1987.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  «Творчество фольклориста Ф.М.Ильмакачевой»- дипломный реферат учителя музыки И.З.Раимовой,  2003</w:t>
      </w:r>
      <w:r w:rsidRPr="00C06998">
        <w:rPr>
          <w:rFonts w:ascii="Times New Roman" w:hAnsi="Times New Roman"/>
          <w:bCs/>
          <w:sz w:val="24"/>
          <w:szCs w:val="24"/>
        </w:rPr>
        <w:t>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</w:t>
      </w:r>
      <w:r w:rsidRPr="00C06998">
        <w:rPr>
          <w:rFonts w:ascii="Times New Roman" w:hAnsi="Times New Roman"/>
          <w:bCs/>
          <w:sz w:val="24"/>
          <w:szCs w:val="24"/>
        </w:rPr>
        <w:t xml:space="preserve">.  Тулвинские татары и башкиры: Этнографические очерки тексты / отв. 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 xml:space="preserve">ред. Черных А.В. – Пермь, 2004. 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Pr="00C06998">
        <w:rPr>
          <w:rFonts w:ascii="Times New Roman" w:hAnsi="Times New Roman"/>
          <w:bCs/>
          <w:sz w:val="24"/>
          <w:szCs w:val="24"/>
        </w:rPr>
        <w:t xml:space="preserve">.  Уразманова Р.К. Народные обряды и праздники татар.  – Казань, 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>«Магариф», 2000.</w:t>
      </w:r>
    </w:p>
    <w:p w:rsidR="005D6C98" w:rsidRPr="00191C8C" w:rsidRDefault="005D6C98" w:rsidP="007C48DE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191C8C">
        <w:rPr>
          <w:rFonts w:ascii="Times New Roman" w:hAnsi="Times New Roman"/>
          <w:b/>
          <w:bCs/>
          <w:sz w:val="24"/>
          <w:szCs w:val="24"/>
        </w:rPr>
        <w:t>Список литературы для учащихся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>1.  Баит «Сак-Сок». – Казань: Татар. кн. изд-во, 1999.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>2.  Башкирские народное творчество. – Казань: Татар. кн. изд-во, 2001.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C06998">
        <w:rPr>
          <w:rFonts w:ascii="Times New Roman" w:hAnsi="Times New Roman"/>
          <w:bCs/>
          <w:sz w:val="24"/>
          <w:szCs w:val="24"/>
        </w:rPr>
        <w:t>.  Исторические и лирические песни. – Казань: Татар. кн. изд-во, 1988.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C06998">
        <w:rPr>
          <w:rFonts w:ascii="Times New Roman" w:hAnsi="Times New Roman"/>
          <w:bCs/>
          <w:sz w:val="24"/>
          <w:szCs w:val="24"/>
        </w:rPr>
        <w:t>.  История и культура татарского народа. – Казань: Татар. кн. изд-во, 2011.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C06998">
        <w:rPr>
          <w:rFonts w:ascii="Times New Roman" w:hAnsi="Times New Roman"/>
          <w:bCs/>
          <w:sz w:val="24"/>
          <w:szCs w:val="24"/>
        </w:rPr>
        <w:t>.  Надршина Ф.А. Башкирские народные этнические сказания. – Уфа, 2010.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C06998">
        <w:rPr>
          <w:rFonts w:ascii="Times New Roman" w:hAnsi="Times New Roman"/>
          <w:bCs/>
          <w:sz w:val="24"/>
          <w:szCs w:val="24"/>
        </w:rPr>
        <w:t>.  Народные жемчужины. Анекдоты. – Казань, «Магариф», 2004.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C06998">
        <w:rPr>
          <w:rFonts w:ascii="Times New Roman" w:hAnsi="Times New Roman"/>
          <w:bCs/>
          <w:sz w:val="24"/>
          <w:szCs w:val="24"/>
        </w:rPr>
        <w:t xml:space="preserve">.  Народные жемчужины. Афористические жанры. – Казань, «Магариф», 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C06998">
        <w:rPr>
          <w:rFonts w:ascii="Times New Roman" w:hAnsi="Times New Roman"/>
          <w:bCs/>
          <w:sz w:val="24"/>
          <w:szCs w:val="24"/>
        </w:rPr>
        <w:t>2002.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C06998">
        <w:rPr>
          <w:rFonts w:ascii="Times New Roman" w:hAnsi="Times New Roman"/>
          <w:bCs/>
          <w:sz w:val="24"/>
          <w:szCs w:val="24"/>
        </w:rPr>
        <w:t xml:space="preserve">. Народные жемчужины. Татарские народные песни. – Казань, «Магариф», 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C06998">
        <w:rPr>
          <w:rFonts w:ascii="Times New Roman" w:hAnsi="Times New Roman"/>
          <w:bCs/>
          <w:sz w:val="24"/>
          <w:szCs w:val="24"/>
        </w:rPr>
        <w:t>.  Татарские мифы. -  Казань: Татар. кн. изд-во, 1999.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Pr="00C06998">
        <w:rPr>
          <w:rFonts w:ascii="Times New Roman" w:hAnsi="Times New Roman"/>
          <w:bCs/>
          <w:sz w:val="24"/>
          <w:szCs w:val="24"/>
        </w:rPr>
        <w:t>.  Татарские народные сказания. – Казань: Татар. кн. изд-во, 1981.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C06998">
        <w:rPr>
          <w:rFonts w:ascii="Times New Roman" w:hAnsi="Times New Roman"/>
          <w:bCs/>
          <w:sz w:val="24"/>
          <w:szCs w:val="24"/>
        </w:rPr>
        <w:t>.  Халикова Р.Ш. Зеркало народной души. – Казань «Магариф», 1993.</w:t>
      </w:r>
    </w:p>
    <w:p w:rsidR="005D6C98" w:rsidRPr="00C06998" w:rsidRDefault="005D6C98" w:rsidP="007C48DE">
      <w:pPr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C06998">
        <w:rPr>
          <w:rFonts w:ascii="Times New Roman" w:hAnsi="Times New Roman"/>
          <w:bCs/>
          <w:sz w:val="24"/>
          <w:szCs w:val="24"/>
        </w:rPr>
        <w:t>.  Ягфаров Р. Татарский детский фольклор. – Казань, «Раннур», 1999.</w:t>
      </w:r>
    </w:p>
    <w:p w:rsidR="005D6C98" w:rsidRDefault="005D6C98" w:rsidP="007C48D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учебной практики:</w:t>
      </w:r>
    </w:p>
    <w:p w:rsidR="005D6C98" w:rsidRDefault="005D6C98" w:rsidP="007C48D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Синтезатор</w:t>
      </w:r>
    </w:p>
    <w:p w:rsidR="005D6C98" w:rsidRPr="00283196" w:rsidRDefault="005D6C98" w:rsidP="007C48D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283196">
        <w:rPr>
          <w:rFonts w:ascii="Times New Roman" w:hAnsi="Times New Roman"/>
          <w:sz w:val="24"/>
          <w:szCs w:val="24"/>
        </w:rPr>
        <w:t>роектор</w:t>
      </w:r>
    </w:p>
    <w:p w:rsidR="005D6C98" w:rsidRPr="00283196" w:rsidRDefault="005D6C98" w:rsidP="007C48D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3196">
        <w:rPr>
          <w:rFonts w:ascii="Times New Roman" w:hAnsi="Times New Roman"/>
          <w:sz w:val="24"/>
          <w:szCs w:val="24"/>
        </w:rPr>
        <w:t xml:space="preserve"> Экран</w:t>
      </w:r>
    </w:p>
    <w:p w:rsidR="005D6C98" w:rsidRPr="00283196" w:rsidRDefault="005D6C98" w:rsidP="007C48D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3196">
        <w:rPr>
          <w:rFonts w:ascii="Times New Roman" w:hAnsi="Times New Roman"/>
          <w:sz w:val="24"/>
          <w:szCs w:val="24"/>
        </w:rPr>
        <w:t>Ноутбук</w:t>
      </w:r>
    </w:p>
    <w:p w:rsidR="005D6C98" w:rsidRPr="00283196" w:rsidRDefault="005D6C98" w:rsidP="007C48D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Диктофон (на телефоне)</w:t>
      </w:r>
    </w:p>
    <w:p w:rsidR="005D6C98" w:rsidRPr="00283196" w:rsidRDefault="005D6C98" w:rsidP="007C48D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Видеокамера</w:t>
      </w:r>
    </w:p>
    <w:p w:rsidR="005D6C98" w:rsidRDefault="005D6C98" w:rsidP="007C48D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8319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</w:t>
      </w:r>
      <w:r w:rsidRPr="00283196">
        <w:rPr>
          <w:rFonts w:ascii="Times New Roman" w:hAnsi="Times New Roman"/>
          <w:sz w:val="24"/>
          <w:szCs w:val="24"/>
        </w:rPr>
        <w:t>удиоаппарату</w:t>
      </w:r>
    </w:p>
    <w:p w:rsidR="005D6C98" w:rsidRPr="00C5253A" w:rsidRDefault="005D6C98" w:rsidP="007C48DE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5253A">
        <w:rPr>
          <w:rFonts w:ascii="Times New Roman" w:hAnsi="Times New Roman"/>
          <w:b/>
          <w:sz w:val="24"/>
          <w:szCs w:val="24"/>
        </w:rPr>
        <w:t xml:space="preserve">Перечень ресурсов информационно-аналитической сети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6C98" w:rsidRPr="00C5253A" w:rsidRDefault="005D6C98" w:rsidP="007C48D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D6C98" w:rsidRPr="00C5253A" w:rsidRDefault="005D6C98" w:rsidP="007C48D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5253A">
        <w:rPr>
          <w:rFonts w:ascii="Times New Roman" w:hAnsi="Times New Roman"/>
          <w:sz w:val="24"/>
          <w:szCs w:val="24"/>
        </w:rPr>
        <w:t>1. www.edu.ru – сайт Министерства образования РФ</w:t>
      </w:r>
    </w:p>
    <w:p w:rsidR="005D6C98" w:rsidRPr="00C5253A" w:rsidRDefault="005D6C98" w:rsidP="007C48D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5253A">
        <w:rPr>
          <w:rFonts w:ascii="Times New Roman" w:hAnsi="Times New Roman"/>
          <w:sz w:val="24"/>
          <w:szCs w:val="24"/>
        </w:rPr>
        <w:t>2. http://www.kitaphane.crimea.ua/ru</w:t>
      </w:r>
    </w:p>
    <w:sectPr w:rsidR="005D6C98" w:rsidRPr="00C5253A" w:rsidSect="002A3BF7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7E9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4AA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F81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5CF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0AC3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E07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A4F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05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36F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9A5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C72CD7"/>
    <w:multiLevelType w:val="singleLevel"/>
    <w:tmpl w:val="BEB8523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389"/>
    <w:rsid w:val="00001A2F"/>
    <w:rsid w:val="00021DD9"/>
    <w:rsid w:val="00044832"/>
    <w:rsid w:val="0005655F"/>
    <w:rsid w:val="00072A85"/>
    <w:rsid w:val="0009164C"/>
    <w:rsid w:val="0009626C"/>
    <w:rsid w:val="000A40EB"/>
    <w:rsid w:val="000A7F99"/>
    <w:rsid w:val="000D2A3D"/>
    <w:rsid w:val="000E0F8D"/>
    <w:rsid w:val="0010036D"/>
    <w:rsid w:val="0015551D"/>
    <w:rsid w:val="00184745"/>
    <w:rsid w:val="00191C8C"/>
    <w:rsid w:val="00192288"/>
    <w:rsid w:val="001A2304"/>
    <w:rsid w:val="001B1D0F"/>
    <w:rsid w:val="001B6A29"/>
    <w:rsid w:val="001C4775"/>
    <w:rsid w:val="001D251C"/>
    <w:rsid w:val="002137E2"/>
    <w:rsid w:val="002243CA"/>
    <w:rsid w:val="002351DF"/>
    <w:rsid w:val="00276BAF"/>
    <w:rsid w:val="00283196"/>
    <w:rsid w:val="00285192"/>
    <w:rsid w:val="00297911"/>
    <w:rsid w:val="002A10F1"/>
    <w:rsid w:val="002A3BF7"/>
    <w:rsid w:val="002D26AA"/>
    <w:rsid w:val="002D689C"/>
    <w:rsid w:val="003034AC"/>
    <w:rsid w:val="003204B9"/>
    <w:rsid w:val="00321ECC"/>
    <w:rsid w:val="00342F28"/>
    <w:rsid w:val="00343260"/>
    <w:rsid w:val="00353516"/>
    <w:rsid w:val="003C1265"/>
    <w:rsid w:val="003F4C5E"/>
    <w:rsid w:val="00403B47"/>
    <w:rsid w:val="004672AA"/>
    <w:rsid w:val="004A1A74"/>
    <w:rsid w:val="004A2237"/>
    <w:rsid w:val="004D4609"/>
    <w:rsid w:val="00513643"/>
    <w:rsid w:val="0052683D"/>
    <w:rsid w:val="00530935"/>
    <w:rsid w:val="00573E92"/>
    <w:rsid w:val="005D6C98"/>
    <w:rsid w:val="005F0FEE"/>
    <w:rsid w:val="00601AB8"/>
    <w:rsid w:val="00603CF9"/>
    <w:rsid w:val="00621956"/>
    <w:rsid w:val="00680779"/>
    <w:rsid w:val="006959A8"/>
    <w:rsid w:val="006A1DA3"/>
    <w:rsid w:val="006A3848"/>
    <w:rsid w:val="006F6620"/>
    <w:rsid w:val="0071257E"/>
    <w:rsid w:val="00751A17"/>
    <w:rsid w:val="007534C1"/>
    <w:rsid w:val="00773450"/>
    <w:rsid w:val="007C48DE"/>
    <w:rsid w:val="007D4DF1"/>
    <w:rsid w:val="00833C24"/>
    <w:rsid w:val="008704DE"/>
    <w:rsid w:val="00871EC7"/>
    <w:rsid w:val="0088170D"/>
    <w:rsid w:val="008818E6"/>
    <w:rsid w:val="008918F7"/>
    <w:rsid w:val="008B067E"/>
    <w:rsid w:val="008D229B"/>
    <w:rsid w:val="008D63C6"/>
    <w:rsid w:val="00912E95"/>
    <w:rsid w:val="00925FCF"/>
    <w:rsid w:val="00945BB5"/>
    <w:rsid w:val="00951424"/>
    <w:rsid w:val="00957461"/>
    <w:rsid w:val="009762E2"/>
    <w:rsid w:val="009955AF"/>
    <w:rsid w:val="009A3601"/>
    <w:rsid w:val="009A3F38"/>
    <w:rsid w:val="009B389B"/>
    <w:rsid w:val="009B7152"/>
    <w:rsid w:val="009C4A27"/>
    <w:rsid w:val="009D1784"/>
    <w:rsid w:val="00A068B9"/>
    <w:rsid w:val="00A16DA1"/>
    <w:rsid w:val="00A2451D"/>
    <w:rsid w:val="00A30F3B"/>
    <w:rsid w:val="00A316EC"/>
    <w:rsid w:val="00A3450A"/>
    <w:rsid w:val="00A40173"/>
    <w:rsid w:val="00A54E98"/>
    <w:rsid w:val="00A605A0"/>
    <w:rsid w:val="00AB5889"/>
    <w:rsid w:val="00AE7667"/>
    <w:rsid w:val="00AF2780"/>
    <w:rsid w:val="00AF6142"/>
    <w:rsid w:val="00B02D3F"/>
    <w:rsid w:val="00B17604"/>
    <w:rsid w:val="00B26F4A"/>
    <w:rsid w:val="00B46999"/>
    <w:rsid w:val="00B64ED6"/>
    <w:rsid w:val="00B83C69"/>
    <w:rsid w:val="00BE46E3"/>
    <w:rsid w:val="00C06998"/>
    <w:rsid w:val="00C164DB"/>
    <w:rsid w:val="00C271FD"/>
    <w:rsid w:val="00C5253A"/>
    <w:rsid w:val="00C55D7E"/>
    <w:rsid w:val="00C84DA4"/>
    <w:rsid w:val="00C97B41"/>
    <w:rsid w:val="00CB6C4A"/>
    <w:rsid w:val="00CE3A9B"/>
    <w:rsid w:val="00D00D2A"/>
    <w:rsid w:val="00D40389"/>
    <w:rsid w:val="00D438EE"/>
    <w:rsid w:val="00D453D7"/>
    <w:rsid w:val="00DA7F64"/>
    <w:rsid w:val="00DB4CFC"/>
    <w:rsid w:val="00DB6CA0"/>
    <w:rsid w:val="00DE2BCA"/>
    <w:rsid w:val="00DE2F19"/>
    <w:rsid w:val="00DE3ADA"/>
    <w:rsid w:val="00E345EB"/>
    <w:rsid w:val="00E42460"/>
    <w:rsid w:val="00E64E6E"/>
    <w:rsid w:val="00E66F2D"/>
    <w:rsid w:val="00E73D4B"/>
    <w:rsid w:val="00E8097C"/>
    <w:rsid w:val="00EA02A7"/>
    <w:rsid w:val="00EA7069"/>
    <w:rsid w:val="00EB0573"/>
    <w:rsid w:val="00EB71FF"/>
    <w:rsid w:val="00EF48DB"/>
    <w:rsid w:val="00EF50D5"/>
    <w:rsid w:val="00EF5CFB"/>
    <w:rsid w:val="00F014C1"/>
    <w:rsid w:val="00F1306C"/>
    <w:rsid w:val="00F13EE3"/>
    <w:rsid w:val="00F376AF"/>
    <w:rsid w:val="00F530C4"/>
    <w:rsid w:val="00F762EB"/>
    <w:rsid w:val="00F91DE7"/>
    <w:rsid w:val="00F926C7"/>
    <w:rsid w:val="00F97934"/>
    <w:rsid w:val="00FB0288"/>
    <w:rsid w:val="00FB078F"/>
    <w:rsid w:val="00FB7537"/>
    <w:rsid w:val="00FC274B"/>
    <w:rsid w:val="00FE7E94"/>
    <w:rsid w:val="00FF5E02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26F4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26F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B6C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A2451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414</TotalTime>
  <Pages>6</Pages>
  <Words>1555</Words>
  <Characters>8869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Муниципаольное бюджетное  общеобразовательное учреждение</dc:title>
  <dc:subject/>
  <dc:creator>эдик</dc:creator>
  <cp:keywords/>
  <dc:description/>
  <cp:lastModifiedBy>Мулануровна</cp:lastModifiedBy>
  <cp:revision>69</cp:revision>
  <dcterms:created xsi:type="dcterms:W3CDTF">2016-10-21T10:19:00Z</dcterms:created>
  <dcterms:modified xsi:type="dcterms:W3CDTF">2017-12-18T11:48:00Z</dcterms:modified>
</cp:coreProperties>
</file>